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4E6AAF" w14:textId="77777777" w:rsidR="00357E19" w:rsidRPr="008F3430" w:rsidRDefault="00357E19" w:rsidP="008F3430">
      <w:pPr>
        <w:tabs>
          <w:tab w:val="left" w:pos="993"/>
        </w:tabs>
        <w:jc w:val="center"/>
        <w:rPr>
          <w:b/>
          <w:lang w:val="ru-RU"/>
        </w:rPr>
      </w:pPr>
      <w:r w:rsidRPr="008F3430">
        <w:rPr>
          <w:b/>
          <w:lang w:val="ru-RU"/>
        </w:rPr>
        <w:t>СПРАВКА-ОБОСНОВАНИЕ</w:t>
      </w:r>
    </w:p>
    <w:p w14:paraId="175FA899" w14:textId="77777777" w:rsidR="00357E19" w:rsidRPr="008F3430" w:rsidRDefault="00357E19" w:rsidP="008F3430">
      <w:pPr>
        <w:tabs>
          <w:tab w:val="left" w:pos="993"/>
        </w:tabs>
        <w:jc w:val="center"/>
        <w:rPr>
          <w:b/>
          <w:lang w:val="ru-RU"/>
        </w:rPr>
      </w:pPr>
      <w:r w:rsidRPr="008F3430">
        <w:rPr>
          <w:b/>
          <w:lang w:val="ru-RU"/>
        </w:rPr>
        <w:t>к проекту Закона Кыргызской Республики</w:t>
      </w:r>
    </w:p>
    <w:p w14:paraId="4BD3B426" w14:textId="2F3B42C0" w:rsidR="00357E19" w:rsidRPr="008F3430" w:rsidRDefault="00357E19" w:rsidP="008F3430">
      <w:pPr>
        <w:tabs>
          <w:tab w:val="left" w:pos="993"/>
        </w:tabs>
        <w:jc w:val="center"/>
        <w:rPr>
          <w:b/>
          <w:bCs/>
          <w:lang w:val="ru-RU"/>
        </w:rPr>
      </w:pPr>
      <w:r w:rsidRPr="008F3430">
        <w:rPr>
          <w:rFonts w:eastAsia="MS ??"/>
          <w:b/>
          <w:bCs/>
          <w:lang w:val="ru-RU"/>
        </w:rPr>
        <w:t xml:space="preserve"> «</w:t>
      </w:r>
      <w:r w:rsidR="008F3430" w:rsidRPr="008F3430">
        <w:rPr>
          <w:rFonts w:eastAsia="MS ??"/>
          <w:b/>
          <w:bCs/>
          <w:lang w:val="ru-RU"/>
        </w:rPr>
        <w:t>Об охране здоровье</w:t>
      </w:r>
      <w:r w:rsidRPr="008F3430">
        <w:rPr>
          <w:rFonts w:eastAsia="MS ??"/>
          <w:b/>
          <w:bCs/>
          <w:lang w:val="ru-RU"/>
        </w:rPr>
        <w:t>»</w:t>
      </w:r>
    </w:p>
    <w:p w14:paraId="13B2E2FC" w14:textId="77777777" w:rsidR="00357E19" w:rsidRPr="008F3430" w:rsidRDefault="00357E19" w:rsidP="008F3430">
      <w:pPr>
        <w:pStyle w:val="tkNazvanie0"/>
        <w:tabs>
          <w:tab w:val="left" w:pos="993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</w:rPr>
      </w:pPr>
    </w:p>
    <w:p w14:paraId="516EDFF4" w14:textId="77777777" w:rsidR="008F3430" w:rsidRPr="008F3430" w:rsidRDefault="008F3430" w:rsidP="008F3430">
      <w:pPr>
        <w:pStyle w:val="tkNazvanie0"/>
        <w:tabs>
          <w:tab w:val="left" w:pos="993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</w:rPr>
      </w:pPr>
    </w:p>
    <w:p w14:paraId="50BA9478" w14:textId="77777777" w:rsidR="00357E19" w:rsidRPr="008F3430" w:rsidRDefault="00357E19" w:rsidP="008F3430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b/>
          <w:color w:val="000000"/>
          <w:lang w:val="ru-RU"/>
        </w:rPr>
      </w:pPr>
      <w:r w:rsidRPr="008F3430">
        <w:rPr>
          <w:rFonts w:ascii="Times New Roman" w:hAnsi="Times New Roman"/>
          <w:b/>
          <w:lang w:val="ru-RU"/>
        </w:rPr>
        <w:t>1. Цель и задачи</w:t>
      </w:r>
    </w:p>
    <w:p w14:paraId="20DE9EE8" w14:textId="16AB377B" w:rsidR="00357E19" w:rsidRPr="008F3430" w:rsidRDefault="00357E19" w:rsidP="008F3430">
      <w:pPr>
        <w:tabs>
          <w:tab w:val="left" w:pos="993"/>
        </w:tabs>
        <w:ind w:firstLine="709"/>
        <w:contextualSpacing/>
        <w:jc w:val="both"/>
        <w:rPr>
          <w:color w:val="2B2B2B"/>
          <w:lang w:val="ru-RU"/>
        </w:rPr>
      </w:pPr>
      <w:r w:rsidRPr="008F3430">
        <w:rPr>
          <w:lang w:val="ru-RU"/>
        </w:rPr>
        <w:t xml:space="preserve">Настоящий проект Закона Кыргызской Республики </w:t>
      </w:r>
      <w:r w:rsidRPr="008F3430">
        <w:rPr>
          <w:rFonts w:eastAsia="MS ??"/>
          <w:lang w:val="ru-RU"/>
        </w:rPr>
        <w:t>«</w:t>
      </w:r>
      <w:r w:rsidR="008E39B3" w:rsidRPr="008F3430">
        <w:rPr>
          <w:rFonts w:eastAsia="MS ??"/>
          <w:lang w:val="ru-RU"/>
        </w:rPr>
        <w:t>Об охране здоровь</w:t>
      </w:r>
      <w:r w:rsidR="008F3430" w:rsidRPr="008F3430">
        <w:rPr>
          <w:rFonts w:eastAsia="MS ??"/>
          <w:lang w:val="ru-RU"/>
        </w:rPr>
        <w:t>е</w:t>
      </w:r>
      <w:r w:rsidRPr="008F3430">
        <w:rPr>
          <w:rFonts w:eastAsia="MS ??"/>
          <w:lang w:val="ru-RU"/>
        </w:rPr>
        <w:t>»</w:t>
      </w:r>
      <w:r w:rsidRPr="008F3430">
        <w:rPr>
          <w:rFonts w:eastAsia="MS ??"/>
          <w:b/>
          <w:bCs/>
          <w:lang w:val="ru-RU"/>
        </w:rPr>
        <w:t xml:space="preserve"> </w:t>
      </w:r>
      <w:r w:rsidRPr="008F3430">
        <w:rPr>
          <w:lang w:val="ru-RU"/>
        </w:rPr>
        <w:t xml:space="preserve">разработан во исполнение Конституции Кыргызской Республики, принятой референдумом (всенародным голосованием) 11 апреля 2021 года и в целях дальнейшего совершенствования законодательства в рамках </w:t>
      </w:r>
      <w:r w:rsidRPr="008F3430">
        <w:rPr>
          <w:color w:val="2B2B2B"/>
          <w:lang w:val="ru-RU"/>
        </w:rPr>
        <w:t>Указа Президента КР от 8 февраля 2021 года УП № 26 «О проведении инвентаризации законодательства Кыргызской Республики».</w:t>
      </w:r>
    </w:p>
    <w:p w14:paraId="417C1CEF" w14:textId="77777777" w:rsidR="008F3430" w:rsidRPr="008F3430" w:rsidRDefault="008F3430" w:rsidP="008F3430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b/>
          <w:lang w:val="ru-RU"/>
        </w:rPr>
      </w:pPr>
    </w:p>
    <w:p w14:paraId="1782DF8F" w14:textId="77777777" w:rsidR="00357E19" w:rsidRPr="008F3430" w:rsidRDefault="00357E19" w:rsidP="008F3430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b/>
          <w:lang w:val="ru-RU"/>
        </w:rPr>
      </w:pPr>
      <w:r w:rsidRPr="008F3430">
        <w:rPr>
          <w:rFonts w:ascii="Times New Roman" w:hAnsi="Times New Roman"/>
          <w:b/>
          <w:lang w:val="ru-RU"/>
        </w:rPr>
        <w:t>2. Описательная часть</w:t>
      </w:r>
    </w:p>
    <w:p w14:paraId="12C72A0C" w14:textId="6A2F61B3" w:rsidR="00357E19" w:rsidRPr="008F3430" w:rsidRDefault="00357E19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color w:val="2B2B2B"/>
          <w:lang w:val="ru-RU"/>
        </w:rPr>
        <w:t>В соответствии с Указом Президента КР от 8 февраля 2021 года УП № 26 «О проведении инвентаризации законодательства Кыргызской Республики» был</w:t>
      </w:r>
      <w:r w:rsidR="008E39B3" w:rsidRPr="008F3430">
        <w:rPr>
          <w:color w:val="2B2B2B"/>
          <w:lang w:val="ru-RU"/>
        </w:rPr>
        <w:t>и</w:t>
      </w:r>
      <w:r w:rsidRPr="008F3430">
        <w:rPr>
          <w:color w:val="2B2B2B"/>
          <w:lang w:val="ru-RU"/>
        </w:rPr>
        <w:t xml:space="preserve"> проведен</w:t>
      </w:r>
      <w:r w:rsidR="008E39B3" w:rsidRPr="008F3430">
        <w:rPr>
          <w:color w:val="2B2B2B"/>
          <w:lang w:val="ru-RU"/>
        </w:rPr>
        <w:t>ы</w:t>
      </w:r>
      <w:r w:rsidRPr="008F3430">
        <w:rPr>
          <w:color w:val="2B2B2B"/>
          <w:lang w:val="ru-RU"/>
        </w:rPr>
        <w:t xml:space="preserve"> анализ и оценка </w:t>
      </w:r>
      <w:r w:rsidR="008E39B3" w:rsidRPr="008F3430">
        <w:rPr>
          <w:color w:val="2B2B2B"/>
          <w:lang w:val="ru-RU"/>
        </w:rPr>
        <w:t xml:space="preserve">22 законов </w:t>
      </w:r>
      <w:r w:rsidRPr="008F3430">
        <w:rPr>
          <w:rFonts w:eastAsia="MS ??"/>
          <w:lang w:val="ru-RU"/>
        </w:rPr>
        <w:t xml:space="preserve">Кыргызской Республики </w:t>
      </w:r>
      <w:r w:rsidR="008E39B3" w:rsidRPr="008F3430">
        <w:rPr>
          <w:rFonts w:eastAsia="MS ??"/>
          <w:lang w:val="ru-RU"/>
        </w:rPr>
        <w:t>в сфере здравоохранения</w:t>
      </w:r>
      <w:r w:rsidRPr="008F3430">
        <w:rPr>
          <w:rFonts w:eastAsia="MS ??"/>
          <w:lang w:val="ru-RU"/>
        </w:rPr>
        <w:t xml:space="preserve"> на предмет соответствия Конституции Кыргызской Республики, законодательству Кыргызской Республики, принципам социальной справедливости и партнерства, необходимости, целесообразности и эффективности, достаточности регулирования предмета, устранения внутренних противоречий и коллизий.</w:t>
      </w:r>
    </w:p>
    <w:p w14:paraId="7DA4D191" w14:textId="0E0E8797" w:rsidR="00357E19" w:rsidRPr="008F3430" w:rsidRDefault="00357E19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 xml:space="preserve">Проведенный анализ и оценка </w:t>
      </w:r>
      <w:r w:rsidR="008E39B3" w:rsidRPr="008F3430">
        <w:rPr>
          <w:lang w:val="ru-RU"/>
        </w:rPr>
        <w:t xml:space="preserve">данных </w:t>
      </w:r>
      <w:r w:rsidRPr="008F3430">
        <w:rPr>
          <w:lang w:val="ru-RU"/>
        </w:rPr>
        <w:t>закон</w:t>
      </w:r>
      <w:r w:rsidR="008E39B3" w:rsidRPr="008F3430">
        <w:rPr>
          <w:lang w:val="ru-RU"/>
        </w:rPr>
        <w:t>ов</w:t>
      </w:r>
      <w:r w:rsidRPr="008F3430">
        <w:rPr>
          <w:lang w:val="ru-RU"/>
        </w:rPr>
        <w:t xml:space="preserve"> на предмет соответствия критериев, определенных в Методологии проведения инвентаризации законодательства, утвержденной Министерством юстиции Кыргызской Республики от 15 апреля 2021 года №57, выяв</w:t>
      </w:r>
      <w:r w:rsidR="008E39B3" w:rsidRPr="008F3430">
        <w:rPr>
          <w:lang w:val="ru-RU"/>
        </w:rPr>
        <w:t>или</w:t>
      </w:r>
      <w:r w:rsidRPr="008F3430">
        <w:rPr>
          <w:lang w:val="ru-RU"/>
        </w:rPr>
        <w:t xml:space="preserve"> ряд проблем, требующих устранения путем внесения в него соответствующих изменений.</w:t>
      </w:r>
      <w:r w:rsidR="00AE6593" w:rsidRPr="008F3430">
        <w:rPr>
          <w:lang w:val="ru-RU"/>
        </w:rPr>
        <w:t xml:space="preserve"> В частности, были определены следующие общие проблемы:</w:t>
      </w:r>
    </w:p>
    <w:p w14:paraId="3B05B140" w14:textId="77777777" w:rsidR="00AE6593" w:rsidRPr="008F3430" w:rsidRDefault="00AE6593" w:rsidP="008F3430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Национальное законодательство о здравоохранении чрезмерно раздроблено и насчитывает множество законов, а многие законы содержат дублирующие нормы.</w:t>
      </w:r>
    </w:p>
    <w:p w14:paraId="646DB5C6" w14:textId="77777777" w:rsidR="00AE6593" w:rsidRPr="008F3430" w:rsidRDefault="00AE6593" w:rsidP="008F3430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 xml:space="preserve">Нормативное регулирование одной сферы деятельности здравоохранения регламентировано в разных законах, что создает неудобства при его правоприменении, т.е. при внесении изменений в один закон в сфере здравоохранения, изменения вносятся и в другие законы поскольку они системно взаимосвязаны. </w:t>
      </w:r>
    </w:p>
    <w:p w14:paraId="5FE34F62" w14:textId="388FCA6D" w:rsidR="00AE6593" w:rsidRPr="008F3430" w:rsidRDefault="00AE6593" w:rsidP="008F3430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3430">
        <w:rPr>
          <w:rFonts w:ascii="Times New Roman" w:hAnsi="Times New Roman" w:cs="Times New Roman"/>
          <w:sz w:val="24"/>
          <w:szCs w:val="24"/>
        </w:rPr>
        <w:t>Основные понятия и определения</w:t>
      </w:r>
      <w:proofErr w:type="gramEnd"/>
      <w:r w:rsidRPr="008F3430">
        <w:rPr>
          <w:rFonts w:ascii="Times New Roman" w:hAnsi="Times New Roman" w:cs="Times New Roman"/>
          <w:sz w:val="24"/>
          <w:szCs w:val="24"/>
        </w:rPr>
        <w:t xml:space="preserve"> используемые в профильных законах о здравоохранении разбросаны по разным законам.</w:t>
      </w:r>
    </w:p>
    <w:p w14:paraId="2E69565E" w14:textId="77777777" w:rsidR="00AE6593" w:rsidRPr="008F3430" w:rsidRDefault="00AE6593" w:rsidP="008F3430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Декларативный характер ряда законов, что обусловлено отсутствием финансирования, соответствующих технологий и инфраструктуры.</w:t>
      </w:r>
    </w:p>
    <w:p w14:paraId="1A231FFA" w14:textId="7F55993A" w:rsidR="00AE6593" w:rsidRPr="008F3430" w:rsidRDefault="00AE6593" w:rsidP="008F3430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Ряд законов не подкреплены в полной мере механизмами реализации, которые необходимо было реализовывать через подзаконные акты.</w:t>
      </w:r>
    </w:p>
    <w:p w14:paraId="5E745FDB" w14:textId="508E8CC4" w:rsidR="00AE6593" w:rsidRPr="008F3430" w:rsidRDefault="00AE6593" w:rsidP="008F3430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Некоторые законы требуют пересмотра/доработки для гармонизации с государственной политикой, определенной в национальных и секторальных стратегических документах.</w:t>
      </w:r>
    </w:p>
    <w:p w14:paraId="643512B4" w14:textId="478D49D0" w:rsidR="008E39B3" w:rsidRPr="008F3430" w:rsidRDefault="00AE6593" w:rsidP="008F3430">
      <w:pPr>
        <w:tabs>
          <w:tab w:val="left" w:pos="993"/>
        </w:tabs>
        <w:ind w:firstLine="709"/>
        <w:jc w:val="both"/>
        <w:rPr>
          <w:rFonts w:eastAsia="MS ??"/>
          <w:lang w:val="ru-RU"/>
        </w:rPr>
      </w:pPr>
      <w:r w:rsidRPr="008F3430">
        <w:rPr>
          <w:lang w:val="ru-RU"/>
        </w:rPr>
        <w:t xml:space="preserve">Для решения перечисленных проблем в новую редакцию </w:t>
      </w:r>
      <w:r w:rsidR="00166DA2" w:rsidRPr="008F3430">
        <w:rPr>
          <w:lang w:val="ru-RU"/>
        </w:rPr>
        <w:t xml:space="preserve">Закона Кыргызской Республики </w:t>
      </w:r>
      <w:r w:rsidR="00166DA2" w:rsidRPr="008F3430">
        <w:rPr>
          <w:rFonts w:eastAsia="MS ??"/>
          <w:lang w:val="ru-RU"/>
        </w:rPr>
        <w:t xml:space="preserve">«Об охране здоровья </w:t>
      </w:r>
      <w:bookmarkStart w:id="0" w:name="_GoBack"/>
      <w:r w:rsidR="00166DA2" w:rsidRPr="008F3430">
        <w:rPr>
          <w:rFonts w:eastAsia="MS ??"/>
          <w:lang w:val="ru-RU"/>
        </w:rPr>
        <w:t>граждан</w:t>
      </w:r>
      <w:bookmarkEnd w:id="0"/>
      <w:r w:rsidR="00166DA2" w:rsidRPr="008F3430">
        <w:rPr>
          <w:rFonts w:eastAsia="MS ??"/>
          <w:lang w:val="ru-RU"/>
        </w:rPr>
        <w:t xml:space="preserve"> в Кыргызской Республике» были интегрированы нормы следующих законов Кыргызской Республики:</w:t>
      </w:r>
    </w:p>
    <w:p w14:paraId="05F371B0" w14:textId="3B596C24" w:rsidR="009D7148" w:rsidRPr="008F3430" w:rsidRDefault="009D7148" w:rsidP="008F3430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Закон КР от 6 января 2005 года № 6 "Об охране здоровья граждан в Кыргызской Республике";</w:t>
      </w:r>
    </w:p>
    <w:p w14:paraId="1391DAA3" w14:textId="3F24E860" w:rsidR="00166DA2" w:rsidRPr="008F3430" w:rsidRDefault="00166DA2" w:rsidP="008F3430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Закон Кыргызской Республики от 22 мая 1998 года N 66 "О наркотических средствах, психотропных веществах и прекурсорах"</w:t>
      </w:r>
      <w:r w:rsidR="009D7148" w:rsidRPr="008F3430">
        <w:rPr>
          <w:rFonts w:ascii="Times New Roman" w:hAnsi="Times New Roman" w:cs="Times New Roman"/>
          <w:sz w:val="24"/>
          <w:szCs w:val="24"/>
        </w:rPr>
        <w:t xml:space="preserve"> (в части лечения)</w:t>
      </w:r>
      <w:r w:rsidRPr="008F3430">
        <w:rPr>
          <w:rFonts w:ascii="Times New Roman" w:hAnsi="Times New Roman" w:cs="Times New Roman"/>
          <w:sz w:val="24"/>
          <w:szCs w:val="24"/>
        </w:rPr>
        <w:t>;</w:t>
      </w:r>
    </w:p>
    <w:p w14:paraId="5D7D529E" w14:textId="74B6AA01" w:rsidR="00166DA2" w:rsidRPr="008F3430" w:rsidRDefault="00166DA2" w:rsidP="008F3430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Закон Кыргызской Республики от 17 июня 1999 года N 60 "О психиатрической помощи и гарантиях прав граждан при ее оказании";</w:t>
      </w:r>
    </w:p>
    <w:p w14:paraId="2BD7591B" w14:textId="1EA4DEFA" w:rsidR="00166DA2" w:rsidRPr="008F3430" w:rsidRDefault="00166DA2" w:rsidP="008F3430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Закон Кыргызской Республики от 4 октября 2000 года N 83 "Об онкологической помощи населению";</w:t>
      </w:r>
    </w:p>
    <w:p w14:paraId="7F823540" w14:textId="08B85E5F" w:rsidR="00166DA2" w:rsidRPr="008F3430" w:rsidRDefault="00166DA2" w:rsidP="008F3430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lastRenderedPageBreak/>
        <w:t>Закон Кыргызской Республики от 13 января 2000 года N 2 "О трансплантации органов и (или) тканей человека";</w:t>
      </w:r>
    </w:p>
    <w:p w14:paraId="4141CD4A" w14:textId="2409250D" w:rsidR="00166DA2" w:rsidRPr="008F3430" w:rsidRDefault="00166DA2" w:rsidP="008F3430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Закон Кыргызской Республики от 13 августа 2004 года N 116 "Об организациях здравоохранения в Кыргызской Республике";</w:t>
      </w:r>
    </w:p>
    <w:p w14:paraId="42EB41FC" w14:textId="0DDF2297" w:rsidR="00166DA2" w:rsidRPr="008F3430" w:rsidRDefault="00166DA2" w:rsidP="008F3430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Закон Кыргызской Республики от 9 августа 2006 года N 166 "О сахарном диабете в Кыргызской Республике";</w:t>
      </w:r>
    </w:p>
    <w:p w14:paraId="564F3B6F" w14:textId="443EBD8B" w:rsidR="00166DA2" w:rsidRPr="008F3430" w:rsidRDefault="00166DA2" w:rsidP="008F3430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Закон Кыргызской Республики от 2 июля 2007 года N 96 "О донорстве крови и ее компонентов";</w:t>
      </w:r>
    </w:p>
    <w:p w14:paraId="38A7F7D4" w14:textId="35FA4A4C" w:rsidR="00166DA2" w:rsidRPr="008F3430" w:rsidRDefault="00166DA2" w:rsidP="008F3430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Закон Кыргызской Республики от 17 декабря 2008 года N 263 "О защите грудного вскармливания детей и регулировании маркетинга продуктов и средств для искусственного питания детей";</w:t>
      </w:r>
    </w:p>
    <w:p w14:paraId="1EDB4613" w14:textId="5E01266A" w:rsidR="00166DA2" w:rsidRPr="008F3430" w:rsidRDefault="00166DA2" w:rsidP="008F3430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Закон Кыргызской Республики от 28 мая 2013 года N 81 "О статусе медицинского работника";</w:t>
      </w:r>
    </w:p>
    <w:p w14:paraId="5D1C1A5F" w14:textId="6D2BA46B" w:rsidR="00166DA2" w:rsidRPr="008F3430" w:rsidRDefault="00166DA2" w:rsidP="008F3430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Закон Кыргызской Республики от 4 июля 2015 года N 148 "О репродуктивных правах граждан и гарантиях их реализации".</w:t>
      </w:r>
    </w:p>
    <w:p w14:paraId="5965EEB0" w14:textId="1D2FB5DE" w:rsidR="009D7148" w:rsidRPr="008F3430" w:rsidRDefault="009D7148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>В рамках интеграции указанных законов в один закон, были в основном использованы нормы действующих законов</w:t>
      </w:r>
      <w:r w:rsidR="000E3647" w:rsidRPr="008F3430">
        <w:rPr>
          <w:lang w:val="ru-RU"/>
        </w:rPr>
        <w:t xml:space="preserve"> без их расширения</w:t>
      </w:r>
      <w:r w:rsidRPr="008F3430">
        <w:rPr>
          <w:lang w:val="ru-RU"/>
        </w:rPr>
        <w:t xml:space="preserve">, </w:t>
      </w:r>
      <w:r w:rsidR="000E3647" w:rsidRPr="008F3430">
        <w:rPr>
          <w:lang w:val="ru-RU"/>
        </w:rPr>
        <w:t xml:space="preserve">в некоторых случаях указанные нормы были уточнены, </w:t>
      </w:r>
      <w:r w:rsidRPr="008F3430">
        <w:rPr>
          <w:lang w:val="ru-RU"/>
        </w:rPr>
        <w:t xml:space="preserve">при этом </w:t>
      </w:r>
      <w:r w:rsidR="000E3647" w:rsidRPr="008F3430">
        <w:rPr>
          <w:lang w:val="ru-RU"/>
        </w:rPr>
        <w:t>дублирующие положения каждого закона были исключены.</w:t>
      </w:r>
    </w:p>
    <w:p w14:paraId="1C7AD202" w14:textId="19A49146" w:rsidR="00B732A7" w:rsidRPr="008F3430" w:rsidRDefault="00B732A7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 xml:space="preserve">Представленный настоящий проект закона состоит из 15 глав, 7 параграфов и </w:t>
      </w:r>
      <w:r w:rsidR="009D7148" w:rsidRPr="008F3430">
        <w:rPr>
          <w:lang w:val="ru-RU"/>
        </w:rPr>
        <w:t>184</w:t>
      </w:r>
      <w:r w:rsidRPr="008F3430">
        <w:rPr>
          <w:lang w:val="ru-RU"/>
        </w:rPr>
        <w:t xml:space="preserve"> статей.</w:t>
      </w:r>
    </w:p>
    <w:p w14:paraId="7D5CDEC4" w14:textId="3D960FAB" w:rsidR="000E3647" w:rsidRPr="008F3430" w:rsidRDefault="000E3647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 xml:space="preserve">В Главе </w:t>
      </w:r>
      <w:r w:rsidRPr="008F3430">
        <w:rPr>
          <w:lang w:val="en-US"/>
        </w:rPr>
        <w:t>I</w:t>
      </w:r>
      <w:r w:rsidRPr="008F3430">
        <w:rPr>
          <w:lang w:val="ru-RU"/>
        </w:rPr>
        <w:t xml:space="preserve"> определены общие положения проекта Закона, включающие в себя предмет регулирования, понятия, а также принципы и виды государственной политики в сфере охраны здоровья</w:t>
      </w:r>
    </w:p>
    <w:p w14:paraId="31497341" w14:textId="4A60C470" w:rsidR="008E39B3" w:rsidRPr="008F3430" w:rsidRDefault="002C7655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 xml:space="preserve">В </w:t>
      </w:r>
      <w:r w:rsidR="004F2020" w:rsidRPr="008F3430">
        <w:rPr>
          <w:lang w:val="ru-RU"/>
        </w:rPr>
        <w:t xml:space="preserve">Главе </w:t>
      </w:r>
      <w:r w:rsidR="00947506" w:rsidRPr="008F3430">
        <w:rPr>
          <w:lang w:val="en-US"/>
        </w:rPr>
        <w:t>II</w:t>
      </w:r>
      <w:r w:rsidR="004F2020" w:rsidRPr="008F3430">
        <w:rPr>
          <w:lang w:val="ru-RU"/>
        </w:rPr>
        <w:t xml:space="preserve"> настоящего проекта Закона представлены общие определения организаций здравоохранения, их права и обязанности, куда помимо общих </w:t>
      </w:r>
      <w:r w:rsidR="00705937" w:rsidRPr="008F3430">
        <w:rPr>
          <w:lang w:val="ru-RU"/>
        </w:rPr>
        <w:t xml:space="preserve">норм были интегрированы также нормы, касающихся обязанностей организаций здравоохранения, предоставляющих специализированные виды медицинской помощи, таких как психиатрическая и наркологическая. </w:t>
      </w:r>
    </w:p>
    <w:p w14:paraId="58542F35" w14:textId="79750743" w:rsidR="00705937" w:rsidRPr="008F3430" w:rsidRDefault="00393B4E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>Для исключения противоречий между законодательной базой и государственной политикой по организации предоставления медико-санитарной помощи населению республики определение видов организаций здравоохранения, их организационно-правов</w:t>
      </w:r>
      <w:r w:rsidR="009D7148" w:rsidRPr="008F3430">
        <w:rPr>
          <w:lang w:val="ru-RU"/>
        </w:rPr>
        <w:t>ой</w:t>
      </w:r>
      <w:r w:rsidRPr="008F3430">
        <w:rPr>
          <w:lang w:val="ru-RU"/>
        </w:rPr>
        <w:t xml:space="preserve"> форм</w:t>
      </w:r>
      <w:r w:rsidR="009D7148" w:rsidRPr="008F3430">
        <w:rPr>
          <w:lang w:val="ru-RU"/>
        </w:rPr>
        <w:t>ы</w:t>
      </w:r>
      <w:r w:rsidRPr="008F3430">
        <w:rPr>
          <w:lang w:val="ru-RU"/>
        </w:rPr>
        <w:t>, уровн</w:t>
      </w:r>
      <w:r w:rsidR="009D7148" w:rsidRPr="008F3430">
        <w:rPr>
          <w:lang w:val="ru-RU"/>
        </w:rPr>
        <w:t>ей</w:t>
      </w:r>
      <w:r w:rsidRPr="008F3430">
        <w:rPr>
          <w:lang w:val="ru-RU"/>
        </w:rPr>
        <w:t xml:space="preserve"> и вид</w:t>
      </w:r>
      <w:r w:rsidR="009D7148" w:rsidRPr="008F3430">
        <w:rPr>
          <w:lang w:val="ru-RU"/>
        </w:rPr>
        <w:t>ов</w:t>
      </w:r>
      <w:r w:rsidRPr="008F3430">
        <w:rPr>
          <w:lang w:val="ru-RU"/>
        </w:rPr>
        <w:t xml:space="preserve"> оказываемой медико-санитарной помощи делегируются уполномоченн</w:t>
      </w:r>
      <w:r w:rsidR="009D7148" w:rsidRPr="008F3430">
        <w:rPr>
          <w:lang w:val="ru-RU"/>
        </w:rPr>
        <w:t>ому</w:t>
      </w:r>
      <w:r w:rsidRPr="008F3430">
        <w:rPr>
          <w:lang w:val="ru-RU"/>
        </w:rPr>
        <w:t xml:space="preserve"> государственн</w:t>
      </w:r>
      <w:r w:rsidR="009D7148" w:rsidRPr="008F3430">
        <w:rPr>
          <w:lang w:val="ru-RU"/>
        </w:rPr>
        <w:t>ому</w:t>
      </w:r>
      <w:r w:rsidRPr="008F3430">
        <w:rPr>
          <w:lang w:val="ru-RU"/>
        </w:rPr>
        <w:t xml:space="preserve"> орган</w:t>
      </w:r>
      <w:r w:rsidR="009D7148" w:rsidRPr="008F3430">
        <w:rPr>
          <w:lang w:val="ru-RU"/>
        </w:rPr>
        <w:t>у</w:t>
      </w:r>
      <w:r w:rsidRPr="008F3430">
        <w:rPr>
          <w:lang w:val="ru-RU"/>
        </w:rPr>
        <w:t xml:space="preserve"> Кыргызской Республики в области здравоохранения, </w:t>
      </w:r>
      <w:r w:rsidR="009D7148" w:rsidRPr="008F3430">
        <w:rPr>
          <w:lang w:val="ru-RU"/>
        </w:rPr>
        <w:t xml:space="preserve">для дальнейшего </w:t>
      </w:r>
      <w:r w:rsidRPr="008F3430">
        <w:rPr>
          <w:lang w:val="ru-RU"/>
        </w:rPr>
        <w:t>утверж</w:t>
      </w:r>
      <w:r w:rsidR="009D7148" w:rsidRPr="008F3430">
        <w:rPr>
          <w:lang w:val="ru-RU"/>
        </w:rPr>
        <w:t>дения</w:t>
      </w:r>
      <w:r w:rsidRPr="008F3430">
        <w:rPr>
          <w:lang w:val="ru-RU"/>
        </w:rPr>
        <w:t xml:space="preserve"> Кабинетом Министров Кыргызской Республики.</w:t>
      </w:r>
    </w:p>
    <w:p w14:paraId="262D680B" w14:textId="4C510D35" w:rsidR="006F19A1" w:rsidRPr="008F3430" w:rsidRDefault="006F19A1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 xml:space="preserve">В целях повышения прозрачности и эффективности управления организациями здравоохранения с государственной и муниципальной формами собственности включены нормы по отбору и назначению руководителей данных организаций, который включают такие положения как проведение </w:t>
      </w:r>
      <w:r w:rsidR="002E009A" w:rsidRPr="008F3430">
        <w:rPr>
          <w:lang w:val="ru-RU"/>
        </w:rPr>
        <w:t>конкурсного отбора, создание резерва кадров, сроков занятия должности не более 5 лет и невозможность занятия должности в одной и той же должности более чем двух сроков.</w:t>
      </w:r>
    </w:p>
    <w:p w14:paraId="6D080B37" w14:textId="035CA72A" w:rsidR="00393B4E" w:rsidRPr="008F3430" w:rsidRDefault="00947506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 xml:space="preserve">Глава </w:t>
      </w:r>
      <w:r w:rsidRPr="008F3430">
        <w:rPr>
          <w:lang w:val="en-US"/>
        </w:rPr>
        <w:t>III</w:t>
      </w:r>
      <w:r w:rsidRPr="008F3430">
        <w:rPr>
          <w:lang w:val="ru-RU"/>
        </w:rPr>
        <w:t xml:space="preserve"> описывает организацию предоставлени</w:t>
      </w:r>
      <w:r w:rsidR="000E3647" w:rsidRPr="008F3430">
        <w:rPr>
          <w:lang w:val="ru-RU"/>
        </w:rPr>
        <w:t>я</w:t>
      </w:r>
      <w:r w:rsidRPr="008F3430">
        <w:rPr>
          <w:lang w:val="ru-RU"/>
        </w:rPr>
        <w:t xml:space="preserve"> комплексной интегрированной медико-санитарной и санитарно-профилактической помощи гражданам в Кыргызской Республике и была расширена за счет включения статей о формах медицинской помощи, доврачебной медицинской помощи, системе дошкольного и школьного здравоохранения, организации медицинской помощи на уровне сельского здравоохранения, </w:t>
      </w:r>
      <w:r w:rsidR="00F010D6" w:rsidRPr="008F3430">
        <w:rPr>
          <w:lang w:val="ru-RU"/>
        </w:rPr>
        <w:t>цифровом здравоохранении и дистанционных медицинских услугах.</w:t>
      </w:r>
    </w:p>
    <w:p w14:paraId="327F5723" w14:textId="3F58FA9B" w:rsidR="00322429" w:rsidRPr="008F3430" w:rsidRDefault="00F010D6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 xml:space="preserve">В то же время, ряд статей, затрагивающих </w:t>
      </w:r>
      <w:r w:rsidR="000E3647" w:rsidRPr="008F3430">
        <w:rPr>
          <w:lang w:val="ru-RU"/>
        </w:rPr>
        <w:t>вопросы трансплантологии и репродуктивного здоровья,</w:t>
      </w:r>
      <w:r w:rsidRPr="008F3430">
        <w:rPr>
          <w:lang w:val="ru-RU"/>
        </w:rPr>
        <w:t xml:space="preserve"> были перенесены в соответствующие главы данного Закона.</w:t>
      </w:r>
      <w:r w:rsidR="00322429" w:rsidRPr="008F3430">
        <w:rPr>
          <w:lang w:val="ru-RU"/>
        </w:rPr>
        <w:t xml:space="preserve"> </w:t>
      </w:r>
    </w:p>
    <w:p w14:paraId="7C2D6C7A" w14:textId="301C47AF" w:rsidR="00F010D6" w:rsidRPr="008F3430" w:rsidRDefault="00322429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>Глав</w:t>
      </w:r>
      <w:r w:rsidR="000E3647" w:rsidRPr="008F3430">
        <w:rPr>
          <w:lang w:val="ru-RU"/>
        </w:rPr>
        <w:t>а</w:t>
      </w:r>
      <w:r w:rsidRPr="008F3430">
        <w:rPr>
          <w:lang w:val="ru-RU"/>
        </w:rPr>
        <w:t xml:space="preserve"> </w:t>
      </w:r>
      <w:r w:rsidRPr="008F3430">
        <w:rPr>
          <w:lang w:val="en-US"/>
        </w:rPr>
        <w:t>IV</w:t>
      </w:r>
      <w:r w:rsidRPr="008F3430">
        <w:rPr>
          <w:lang w:val="ru-RU"/>
        </w:rPr>
        <w:t xml:space="preserve"> Закона </w:t>
      </w:r>
      <w:r w:rsidR="000E3647" w:rsidRPr="008F3430">
        <w:rPr>
          <w:lang w:val="ru-RU"/>
        </w:rPr>
        <w:t>объединяет все</w:t>
      </w:r>
      <w:r w:rsidRPr="008F3430">
        <w:rPr>
          <w:lang w:val="ru-RU"/>
        </w:rPr>
        <w:t xml:space="preserve"> права граждан в области охраны здоровья. Кроме того, данная глава дополнена статьей, описывающей также и обязанности граждан. </w:t>
      </w:r>
    </w:p>
    <w:p w14:paraId="2D3CE78D" w14:textId="656052EF" w:rsidR="00B732A7" w:rsidRPr="008F3430" w:rsidRDefault="00322429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lastRenderedPageBreak/>
        <w:t xml:space="preserve">В Главе </w:t>
      </w:r>
      <w:r w:rsidRPr="008F3430">
        <w:rPr>
          <w:lang w:val="en-US"/>
        </w:rPr>
        <w:t>V</w:t>
      </w:r>
      <w:r w:rsidR="00A21694" w:rsidRPr="008F3430">
        <w:rPr>
          <w:lang w:val="ru-RU"/>
        </w:rPr>
        <w:t xml:space="preserve"> Закона</w:t>
      </w:r>
      <w:r w:rsidRPr="008F3430">
        <w:rPr>
          <w:lang w:val="ru-RU"/>
        </w:rPr>
        <w:t xml:space="preserve"> перечислены права </w:t>
      </w:r>
      <w:r w:rsidR="00B73CB3" w:rsidRPr="008F3430">
        <w:rPr>
          <w:lang w:val="ru-RU"/>
        </w:rPr>
        <w:t>отдельных групп населения в области охраны здоровья, где помимо общих прав также включены права, определенные в вышеуказанном перечне законов, которые интегрированы в настоящий Закон</w:t>
      </w:r>
      <w:r w:rsidR="002310E2" w:rsidRPr="008F3430">
        <w:rPr>
          <w:lang w:val="ru-RU"/>
        </w:rPr>
        <w:t>.</w:t>
      </w:r>
    </w:p>
    <w:p w14:paraId="2F3C52D3" w14:textId="3B5A99FA" w:rsidR="00985EEF" w:rsidRPr="008F3430" w:rsidRDefault="00A21694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 xml:space="preserve">Глава </w:t>
      </w:r>
      <w:r w:rsidRPr="008F3430">
        <w:rPr>
          <w:lang w:val="en-US"/>
        </w:rPr>
        <w:t>VI</w:t>
      </w:r>
      <w:r w:rsidRPr="008F3430">
        <w:rPr>
          <w:lang w:val="ru-RU"/>
        </w:rPr>
        <w:t xml:space="preserve"> Закона включает в себя помимо прав пациентов при оказании медико-санитарной помощи, также и их обязательства. </w:t>
      </w:r>
      <w:r w:rsidR="00133DD0" w:rsidRPr="008F3430">
        <w:rPr>
          <w:lang w:val="ru-RU"/>
        </w:rPr>
        <w:t>Кроме того, описание прав пациентов было расширено за счет включения норм по правам и обязанностям пациентов, находящихся в психиатрических стационарах</w:t>
      </w:r>
      <w:r w:rsidR="00B86AB2" w:rsidRPr="008F3430">
        <w:rPr>
          <w:lang w:val="ru-RU"/>
        </w:rPr>
        <w:t>.</w:t>
      </w:r>
    </w:p>
    <w:p w14:paraId="4C54493D" w14:textId="3242FE17" w:rsidR="00B86AB2" w:rsidRPr="008F3430" w:rsidRDefault="00B86AB2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 xml:space="preserve">Глава </w:t>
      </w:r>
      <w:r w:rsidRPr="008F3430">
        <w:rPr>
          <w:lang w:val="en-US"/>
        </w:rPr>
        <w:t>VII</w:t>
      </w:r>
      <w:r w:rsidRPr="008F3430">
        <w:rPr>
          <w:lang w:val="ru-RU"/>
        </w:rPr>
        <w:t xml:space="preserve"> Закона</w:t>
      </w:r>
      <w:r w:rsidR="004E5CC7" w:rsidRPr="008F3430">
        <w:rPr>
          <w:lang w:val="ru-RU"/>
        </w:rPr>
        <w:t xml:space="preserve"> ранее отсутствовала и включена для описания </w:t>
      </w:r>
      <w:r w:rsidRPr="008F3430">
        <w:rPr>
          <w:lang w:val="ru-RU"/>
        </w:rPr>
        <w:t>организаци</w:t>
      </w:r>
      <w:r w:rsidR="004E5CC7" w:rsidRPr="008F3430">
        <w:rPr>
          <w:lang w:val="ru-RU"/>
        </w:rPr>
        <w:t>и</w:t>
      </w:r>
      <w:r w:rsidRPr="008F3430">
        <w:rPr>
          <w:lang w:val="ru-RU"/>
        </w:rPr>
        <w:t xml:space="preserve"> предоставления комплексных услуг здравоохранения при неинфекционных заболеваниях, а также в сфере репродуктивного здоровья, охраны здоровья матери и ребенка, грудного вскармливания и включает в себя специфические нормы по оказанию услуг здравоохранения из следующих законов:</w:t>
      </w:r>
    </w:p>
    <w:p w14:paraId="5C8E8028" w14:textId="2ECD917D" w:rsidR="00B86AB2" w:rsidRPr="008F3430" w:rsidRDefault="00B86AB2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 xml:space="preserve">В параграфе 1 </w:t>
      </w:r>
      <w:r w:rsidR="006222BC" w:rsidRPr="008F3430">
        <w:rPr>
          <w:lang w:val="ru-RU"/>
        </w:rPr>
        <w:t>«</w:t>
      </w:r>
      <w:r w:rsidRPr="008F3430">
        <w:rPr>
          <w:lang w:val="ru-RU"/>
        </w:rPr>
        <w:t>Предоставление психиатрической и наркологической помощи</w:t>
      </w:r>
      <w:r w:rsidR="006222BC" w:rsidRPr="008F3430">
        <w:rPr>
          <w:lang w:val="ru-RU"/>
        </w:rPr>
        <w:t>»</w:t>
      </w:r>
      <w:r w:rsidRPr="008F3430">
        <w:rPr>
          <w:lang w:val="ru-RU"/>
        </w:rPr>
        <w:t>:</w:t>
      </w:r>
    </w:p>
    <w:p w14:paraId="31340C64" w14:textId="77777777" w:rsidR="00B86AB2" w:rsidRPr="008F3430" w:rsidRDefault="00B86AB2" w:rsidP="008F3430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Закон Кыргызской Республики от 22 мая 1998 года N 66 "О наркотических средствах, психотропных веществах и прекурсорах";</w:t>
      </w:r>
    </w:p>
    <w:p w14:paraId="34CC26EE" w14:textId="332A0BD3" w:rsidR="00B86AB2" w:rsidRPr="008F3430" w:rsidRDefault="00B86AB2" w:rsidP="008F3430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Закон Кыргызской Республики от 17 июня 1999 года N 60 "О психиатрической помощи и гарантиях прав граждан при ее оказании".</w:t>
      </w:r>
    </w:p>
    <w:p w14:paraId="6F14753E" w14:textId="0C3144A9" w:rsidR="00B86AB2" w:rsidRPr="008F3430" w:rsidRDefault="00B86AB2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 xml:space="preserve">В параграфе 2 </w:t>
      </w:r>
      <w:r w:rsidR="006222BC" w:rsidRPr="008F3430">
        <w:rPr>
          <w:lang w:val="ru-RU"/>
        </w:rPr>
        <w:t>«</w:t>
      </w:r>
      <w:r w:rsidRPr="008F3430">
        <w:rPr>
          <w:lang w:val="ru-RU"/>
        </w:rPr>
        <w:t>Предоставление онкологической помощи</w:t>
      </w:r>
      <w:r w:rsidR="006222BC" w:rsidRPr="008F3430">
        <w:rPr>
          <w:lang w:val="ru-RU"/>
        </w:rPr>
        <w:t>»:</w:t>
      </w:r>
    </w:p>
    <w:p w14:paraId="16FE40B2" w14:textId="47B5D07C" w:rsidR="00B86AB2" w:rsidRPr="008F3430" w:rsidRDefault="00B86AB2" w:rsidP="008F3430">
      <w:pPr>
        <w:pStyle w:val="a6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Закон Кыргызской Республики от 4 октября 2000 года N 83 "Об онкологической помощи населению"</w:t>
      </w:r>
      <w:r w:rsidR="006222BC" w:rsidRPr="008F3430">
        <w:rPr>
          <w:rFonts w:ascii="Times New Roman" w:hAnsi="Times New Roman" w:cs="Times New Roman"/>
          <w:sz w:val="24"/>
          <w:szCs w:val="24"/>
        </w:rPr>
        <w:t>.</w:t>
      </w:r>
    </w:p>
    <w:p w14:paraId="250C0C3A" w14:textId="014B8D11" w:rsidR="006222BC" w:rsidRPr="008F3430" w:rsidRDefault="006222BC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>В параграфе 3 «Предоставление медицинской помощи лицам с сахарным диабетом»:</w:t>
      </w:r>
    </w:p>
    <w:p w14:paraId="0CEEF19C" w14:textId="77777777" w:rsidR="006222BC" w:rsidRPr="008F3430" w:rsidRDefault="006222BC" w:rsidP="008F3430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Закон Кыргызской Республики от 9 августа 2006 года N 166 "О сахарном диабете в Кыргызской Республике";</w:t>
      </w:r>
    </w:p>
    <w:p w14:paraId="6A22E1BF" w14:textId="4CE425BD" w:rsidR="006222BC" w:rsidRPr="008F3430" w:rsidRDefault="006222BC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>В параграфе 4 «Вопросы репродуктивного здоровья населения и охраны здоровья матери и ребенка»:</w:t>
      </w:r>
    </w:p>
    <w:p w14:paraId="028DFE6F" w14:textId="77777777" w:rsidR="006222BC" w:rsidRPr="008F3430" w:rsidRDefault="006222BC" w:rsidP="008F3430">
      <w:pPr>
        <w:pStyle w:val="a6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Закон Кыргызской Республики от 4 июля 2015 года N 148 "О репродуктивных правах граждан и гарантиях их реализации".</w:t>
      </w:r>
    </w:p>
    <w:p w14:paraId="191CF865" w14:textId="495AA47E" w:rsidR="006222BC" w:rsidRPr="008F3430" w:rsidRDefault="006222BC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 xml:space="preserve">В параграфе 5 </w:t>
      </w:r>
      <w:proofErr w:type="gramStart"/>
      <w:r w:rsidRPr="008F3430">
        <w:rPr>
          <w:lang w:val="ru-RU"/>
        </w:rPr>
        <w:t>« Грудное</w:t>
      </w:r>
      <w:proofErr w:type="gramEnd"/>
      <w:r w:rsidRPr="008F3430">
        <w:rPr>
          <w:lang w:val="ru-RU"/>
        </w:rPr>
        <w:t xml:space="preserve"> вскармливание »:</w:t>
      </w:r>
    </w:p>
    <w:p w14:paraId="3E1DC097" w14:textId="77777777" w:rsidR="006222BC" w:rsidRPr="008F3430" w:rsidRDefault="006222BC" w:rsidP="008F3430">
      <w:pPr>
        <w:pStyle w:val="a6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Закон Кыргызской Республики от 17 декабря 2008 года N 263 "О защите грудного вскармливания детей и регулировании маркетинга продуктов и средств для искусственного питания детей";</w:t>
      </w:r>
    </w:p>
    <w:p w14:paraId="2FDC4D50" w14:textId="0C47B5A8" w:rsidR="006222BC" w:rsidRPr="008F3430" w:rsidRDefault="00D27A9F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 xml:space="preserve">Глава </w:t>
      </w:r>
      <w:r w:rsidRPr="008F3430">
        <w:rPr>
          <w:lang w:val="en-US"/>
        </w:rPr>
        <w:t>VIII</w:t>
      </w:r>
      <w:r w:rsidRPr="008F3430">
        <w:rPr>
          <w:lang w:val="ru-RU"/>
        </w:rPr>
        <w:t xml:space="preserve"> Закона</w:t>
      </w:r>
      <w:r w:rsidR="004E5CC7" w:rsidRPr="008F3430">
        <w:rPr>
          <w:lang w:val="ru-RU"/>
        </w:rPr>
        <w:t xml:space="preserve"> </w:t>
      </w:r>
      <w:proofErr w:type="gramStart"/>
      <w:r w:rsidR="004E5CC7" w:rsidRPr="008F3430">
        <w:rPr>
          <w:lang w:val="ru-RU"/>
        </w:rPr>
        <w:t>также</w:t>
      </w:r>
      <w:proofErr w:type="gramEnd"/>
      <w:r w:rsidR="004E5CC7" w:rsidRPr="008F3430">
        <w:rPr>
          <w:lang w:val="ru-RU"/>
        </w:rPr>
        <w:t xml:space="preserve"> как и предыдущая глава была разработана специально для данного Закона и</w:t>
      </w:r>
      <w:r w:rsidRPr="008F3430">
        <w:rPr>
          <w:lang w:val="ru-RU"/>
        </w:rPr>
        <w:t xml:space="preserve"> </w:t>
      </w:r>
      <w:r w:rsidR="004E5CC7" w:rsidRPr="008F3430">
        <w:rPr>
          <w:lang w:val="ru-RU"/>
        </w:rPr>
        <w:t>описывает предоставление комплексных услуг здравоохранения для лечения инфекционных заболеваний. В данную главу были включены ряд норм законов о ВИЧ/СПИДе в Кыргызской Республике и о защите населения от туберкулеза.</w:t>
      </w:r>
    </w:p>
    <w:p w14:paraId="74FF6A8E" w14:textId="354676B3" w:rsidR="00D27A9F" w:rsidRPr="008F3430" w:rsidRDefault="001F5A02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 xml:space="preserve">В Главе </w:t>
      </w:r>
      <w:r w:rsidRPr="008F3430">
        <w:rPr>
          <w:lang w:val="en-US"/>
        </w:rPr>
        <w:t>IX</w:t>
      </w:r>
      <w:r w:rsidRPr="008F3430">
        <w:rPr>
          <w:lang w:val="ru-RU"/>
        </w:rPr>
        <w:t xml:space="preserve"> Закона существующие нормы о донорстве крови и трансплантации органов и тканей человека были дополнены нормами из следующих законов:</w:t>
      </w:r>
    </w:p>
    <w:p w14:paraId="28570088" w14:textId="77777777" w:rsidR="00322F67" w:rsidRPr="008F3430" w:rsidRDefault="00322F67" w:rsidP="008F3430">
      <w:pPr>
        <w:pStyle w:val="a6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Закон Кыргызской Республики от 2 июля 2007 года N 96 "О донорстве крови и ее компонентов".</w:t>
      </w:r>
    </w:p>
    <w:p w14:paraId="3304A40A" w14:textId="45E61F99" w:rsidR="00B86AB2" w:rsidRPr="008F3430" w:rsidRDefault="00B86AB2" w:rsidP="008F3430">
      <w:pPr>
        <w:pStyle w:val="a6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Закон Кыргызской Республики от 13 января 2000 года N 2 "О трансплантации органов и (или) тканей человека";</w:t>
      </w:r>
    </w:p>
    <w:p w14:paraId="78F36E2A" w14:textId="57174422" w:rsidR="00B86AB2" w:rsidRPr="008F3430" w:rsidRDefault="00A94830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 xml:space="preserve">В целях создания равных условий в Главе </w:t>
      </w:r>
      <w:r w:rsidRPr="008F3430">
        <w:rPr>
          <w:lang w:val="en-US"/>
        </w:rPr>
        <w:t>XII</w:t>
      </w:r>
      <w:r w:rsidRPr="008F3430">
        <w:rPr>
          <w:lang w:val="ru-RU"/>
        </w:rPr>
        <w:t xml:space="preserve"> Закона требования к прохождению </w:t>
      </w:r>
      <w:r w:rsidR="000E3647" w:rsidRPr="008F3430">
        <w:rPr>
          <w:lang w:val="ru-RU"/>
        </w:rPr>
        <w:t xml:space="preserve">аттестации </w:t>
      </w:r>
      <w:r w:rsidRPr="008F3430">
        <w:rPr>
          <w:lang w:val="ru-RU"/>
        </w:rPr>
        <w:t xml:space="preserve">распространяются </w:t>
      </w:r>
      <w:r w:rsidR="000F6E39" w:rsidRPr="008F3430">
        <w:rPr>
          <w:lang w:val="ru-RU"/>
        </w:rPr>
        <w:t>на медицинских и фармацевтических работников, осуществляющих свою деятельность в организациях здравоохранения независимо от форм собственности, а также на лиц, занимающиеся частной медицинской практикой.</w:t>
      </w:r>
    </w:p>
    <w:p w14:paraId="7F130655" w14:textId="4A5EC64F" w:rsidR="002E009A" w:rsidRPr="008F3430" w:rsidRDefault="002E009A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 xml:space="preserve">В данной главе также расширены положения, касающиеся медицинского и фармацевтического образования, включены </w:t>
      </w:r>
      <w:r w:rsidR="000A402C" w:rsidRPr="008F3430">
        <w:rPr>
          <w:lang w:val="ru-RU"/>
        </w:rPr>
        <w:t>нормы, регулирующие формирование потребности организаций здравоохранения в кадрах и их распределение. Актуальность данных норм обусловлено проблемой нехватки кадров в организациях здравоохранения, особенно в сельской местности и отдаленных регионах.</w:t>
      </w:r>
    </w:p>
    <w:p w14:paraId="0616EB14" w14:textId="77777777" w:rsidR="008F3430" w:rsidRDefault="008F3430" w:rsidP="008F3430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b/>
          <w:lang w:val="ru-RU"/>
        </w:rPr>
      </w:pPr>
    </w:p>
    <w:p w14:paraId="393A40CC" w14:textId="631B81A5" w:rsidR="00357E19" w:rsidRPr="008F3430" w:rsidRDefault="00357E19" w:rsidP="008F3430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b/>
          <w:lang w:val="ru-RU"/>
        </w:rPr>
      </w:pPr>
      <w:r w:rsidRPr="008F3430">
        <w:rPr>
          <w:rFonts w:ascii="Times New Roman" w:hAnsi="Times New Roman"/>
          <w:b/>
          <w:lang w:val="ru-RU"/>
        </w:rPr>
        <w:lastRenderedPageBreak/>
        <w:t xml:space="preserve">3. Прогнозы возможных социальных, экономических, правовых, правозащитных, гендерных, экологических, коррупционных последствий </w:t>
      </w:r>
    </w:p>
    <w:p w14:paraId="0AD4A116" w14:textId="77777777" w:rsidR="00357E19" w:rsidRPr="008F3430" w:rsidRDefault="00357E19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 xml:space="preserve">Принятие данного проекта </w:t>
      </w:r>
      <w:r w:rsidRPr="008F3430">
        <w:rPr>
          <w:lang w:val="ky-KG"/>
        </w:rPr>
        <w:t xml:space="preserve">Закона Кыргызской Республики </w:t>
      </w:r>
      <w:r w:rsidRPr="008F3430">
        <w:rPr>
          <w:lang w:val="ru-RU"/>
        </w:rPr>
        <w:t xml:space="preserve">социальных, экономических, правовых, правозащитных, гендерных, экологических, коррупционных последствий за собой не повлечет. </w:t>
      </w:r>
    </w:p>
    <w:p w14:paraId="384504A1" w14:textId="77777777" w:rsidR="008F3430" w:rsidRDefault="008F3430" w:rsidP="008F3430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b/>
          <w:lang w:val="ru-RU"/>
        </w:rPr>
      </w:pPr>
    </w:p>
    <w:p w14:paraId="1A348DB4" w14:textId="77777777" w:rsidR="00357E19" w:rsidRPr="008F3430" w:rsidRDefault="00357E19" w:rsidP="008F3430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b/>
          <w:lang w:val="ru-RU"/>
        </w:rPr>
      </w:pPr>
      <w:r w:rsidRPr="008F3430">
        <w:rPr>
          <w:rFonts w:ascii="Times New Roman" w:hAnsi="Times New Roman"/>
          <w:b/>
          <w:lang w:val="ru-RU"/>
        </w:rPr>
        <w:t xml:space="preserve">4. Информация о результатах общественного обсуждения </w:t>
      </w:r>
    </w:p>
    <w:p w14:paraId="7182AD1C" w14:textId="77777777" w:rsidR="003F6975" w:rsidRPr="008F3430" w:rsidRDefault="003F6975" w:rsidP="008F3430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lang w:val="ru-RU"/>
        </w:rPr>
      </w:pPr>
      <w:r w:rsidRPr="008F3430">
        <w:rPr>
          <w:rFonts w:ascii="Times New Roman" w:hAnsi="Times New Roman"/>
          <w:lang w:val="ru-RU"/>
        </w:rPr>
        <w:t>В соответствии со статьей 22 Закона Кыргызской Республики «О нормативных правовых актах Кыргызской Республики» настоящий законопроект с целью проведения общественного обсуждения, размещен на официальном сайте Кабинета Министров Кыргызской Республики «___» __________ 2021 году и в соответствии с распоряжением Правительства Кыргызской Республики от 17 августа 2020 года № 277-р проект также опубликован на Едином портале общественного обсуждения проектов нормативных правовых актов (</w:t>
      </w:r>
      <w:proofErr w:type="spellStart"/>
      <w:r w:rsidRPr="008F3430">
        <w:rPr>
          <w:rFonts w:ascii="Times New Roman" w:hAnsi="Times New Roman"/>
        </w:rPr>
        <w:t>koomtalkuu</w:t>
      </w:r>
      <w:proofErr w:type="spellEnd"/>
      <w:r w:rsidRPr="008F3430">
        <w:rPr>
          <w:rFonts w:ascii="Times New Roman" w:hAnsi="Times New Roman"/>
          <w:lang w:val="ru-RU"/>
        </w:rPr>
        <w:t>.</w:t>
      </w:r>
      <w:proofErr w:type="spellStart"/>
      <w:r w:rsidRPr="008F3430">
        <w:rPr>
          <w:rFonts w:ascii="Times New Roman" w:hAnsi="Times New Roman"/>
        </w:rPr>
        <w:t>gov</w:t>
      </w:r>
      <w:proofErr w:type="spellEnd"/>
      <w:r w:rsidRPr="008F3430">
        <w:rPr>
          <w:rFonts w:ascii="Times New Roman" w:hAnsi="Times New Roman"/>
          <w:lang w:val="ru-RU"/>
        </w:rPr>
        <w:t>.</w:t>
      </w:r>
      <w:r w:rsidRPr="008F3430">
        <w:rPr>
          <w:rFonts w:ascii="Times New Roman" w:hAnsi="Times New Roman"/>
        </w:rPr>
        <w:t>kg</w:t>
      </w:r>
      <w:r w:rsidRPr="008F3430">
        <w:rPr>
          <w:rFonts w:ascii="Times New Roman" w:hAnsi="Times New Roman"/>
          <w:lang w:val="ru-RU"/>
        </w:rPr>
        <w:t>) _____________ 2021 года, для прохождения процедуры общественного обсуждения.</w:t>
      </w:r>
    </w:p>
    <w:p w14:paraId="4ACF6E54" w14:textId="77777777" w:rsidR="008F3430" w:rsidRDefault="008F3430" w:rsidP="008F3430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b/>
          <w:lang w:val="ru-RU"/>
        </w:rPr>
      </w:pPr>
    </w:p>
    <w:p w14:paraId="71BA01F1" w14:textId="7BD690EC" w:rsidR="00357E19" w:rsidRPr="008F3430" w:rsidRDefault="00357E19" w:rsidP="008F3430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b/>
          <w:lang w:val="ru-RU"/>
        </w:rPr>
      </w:pPr>
      <w:r w:rsidRPr="008F3430">
        <w:rPr>
          <w:rFonts w:ascii="Times New Roman" w:hAnsi="Times New Roman"/>
          <w:b/>
          <w:lang w:val="ru-RU"/>
        </w:rPr>
        <w:t xml:space="preserve">5. Анализ соответствия проекта законодательству </w:t>
      </w:r>
    </w:p>
    <w:p w14:paraId="07E978A9" w14:textId="77777777" w:rsidR="00357E19" w:rsidRPr="008F3430" w:rsidRDefault="00357E19" w:rsidP="008F3430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F3430">
        <w:rPr>
          <w:rFonts w:ascii="Times New Roman" w:hAnsi="Times New Roman" w:cs="Times New Roman"/>
          <w:sz w:val="24"/>
          <w:szCs w:val="24"/>
        </w:rPr>
        <w:t>Представленный проект Закона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12C85E31" w14:textId="77777777" w:rsidR="008F3430" w:rsidRDefault="008F3430" w:rsidP="008F3430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b/>
          <w:lang w:val="ru-RU"/>
        </w:rPr>
      </w:pPr>
    </w:p>
    <w:p w14:paraId="22C6937C" w14:textId="77777777" w:rsidR="00357E19" w:rsidRPr="008F3430" w:rsidRDefault="00357E19" w:rsidP="008F3430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b/>
          <w:lang w:val="ru-RU"/>
        </w:rPr>
      </w:pPr>
      <w:r w:rsidRPr="008F3430">
        <w:rPr>
          <w:rFonts w:ascii="Times New Roman" w:hAnsi="Times New Roman"/>
          <w:b/>
          <w:lang w:val="ru-RU"/>
        </w:rPr>
        <w:t xml:space="preserve">6. Информация о необходимости финансирования </w:t>
      </w:r>
    </w:p>
    <w:p w14:paraId="3714B658" w14:textId="77777777" w:rsidR="00357E19" w:rsidRPr="008F3430" w:rsidRDefault="00357E19" w:rsidP="008F3430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8F3430">
        <w:rPr>
          <w:rFonts w:ascii="Times New Roman" w:hAnsi="Times New Roman" w:cs="Times New Roman"/>
          <w:sz w:val="24"/>
          <w:szCs w:val="24"/>
        </w:rPr>
        <w:t>Принятие настоящего проекта Закона Кыргызской Республики не повлечет дополнительных финансовых затрат из республиканского бюджета.</w:t>
      </w:r>
      <w:r w:rsidRPr="008F343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14:paraId="2BD230D4" w14:textId="77777777" w:rsidR="008F3430" w:rsidRDefault="008F3430" w:rsidP="008F3430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b/>
          <w:lang w:val="ru-RU"/>
        </w:rPr>
      </w:pPr>
    </w:p>
    <w:p w14:paraId="30A40D96" w14:textId="77777777" w:rsidR="00357E19" w:rsidRPr="008F3430" w:rsidRDefault="00357E19" w:rsidP="008F3430">
      <w:pPr>
        <w:pStyle w:val="a7"/>
        <w:tabs>
          <w:tab w:val="left" w:pos="993"/>
        </w:tabs>
        <w:ind w:firstLine="709"/>
        <w:jc w:val="both"/>
        <w:rPr>
          <w:rFonts w:ascii="Times New Roman" w:hAnsi="Times New Roman"/>
          <w:b/>
          <w:lang w:val="ru-RU"/>
        </w:rPr>
      </w:pPr>
      <w:r w:rsidRPr="008F3430">
        <w:rPr>
          <w:rFonts w:ascii="Times New Roman" w:hAnsi="Times New Roman"/>
          <w:b/>
          <w:lang w:val="ru-RU"/>
        </w:rPr>
        <w:t xml:space="preserve">7. Информация об анализе регулятивного воздействия </w:t>
      </w:r>
    </w:p>
    <w:p w14:paraId="39A8033E" w14:textId="7D912D46" w:rsidR="008F3430" w:rsidRPr="008F3430" w:rsidRDefault="00357E19" w:rsidP="008F3430">
      <w:pPr>
        <w:tabs>
          <w:tab w:val="left" w:pos="993"/>
        </w:tabs>
        <w:ind w:firstLine="709"/>
        <w:jc w:val="both"/>
        <w:rPr>
          <w:lang w:val="ru-RU"/>
        </w:rPr>
      </w:pPr>
      <w:r w:rsidRPr="008F3430">
        <w:rPr>
          <w:lang w:val="ru-RU"/>
        </w:rPr>
        <w:t xml:space="preserve">Представленный проект Закона не требует проведения анализа регулятивного воздействия, поскольку </w:t>
      </w:r>
      <w:r w:rsidR="000E3647" w:rsidRPr="008F3430">
        <w:rPr>
          <w:lang w:val="ru-RU"/>
        </w:rPr>
        <w:t>при его разработке были использованы нормы действующих законов, а новые нормы не направлены на регулирование предпринимательской деятельности</w:t>
      </w:r>
      <w:r w:rsidRPr="008F3430">
        <w:rPr>
          <w:lang w:val="ru-RU"/>
        </w:rPr>
        <w:t>.</w:t>
      </w:r>
    </w:p>
    <w:p w14:paraId="09C313AE" w14:textId="2A96E8CC" w:rsidR="00357E19" w:rsidRPr="008F3430" w:rsidRDefault="00357E19" w:rsidP="008F3430">
      <w:pPr>
        <w:tabs>
          <w:tab w:val="left" w:pos="993"/>
        </w:tabs>
        <w:ind w:firstLine="709"/>
        <w:jc w:val="both"/>
        <w:rPr>
          <w:rFonts w:eastAsia="MS Mincho"/>
          <w:lang w:val="ru-RU" w:eastAsia="ja-JP"/>
        </w:rPr>
      </w:pPr>
      <w:r w:rsidRPr="008F3430">
        <w:rPr>
          <w:lang w:val="ru-RU"/>
        </w:rPr>
        <w:t xml:space="preserve">На основании вышеизложенного, вносится проект Закона Кыргызской Республики </w:t>
      </w:r>
      <w:r w:rsidRPr="008F3430">
        <w:rPr>
          <w:rFonts w:eastAsia="MS ??"/>
          <w:lang w:val="ru-RU"/>
        </w:rPr>
        <w:t>«</w:t>
      </w:r>
      <w:r w:rsidR="003F6975" w:rsidRPr="008F3430">
        <w:rPr>
          <w:rFonts w:eastAsia="MS ??"/>
          <w:lang w:val="ru-RU"/>
        </w:rPr>
        <w:t>Об охране здоровь</w:t>
      </w:r>
      <w:r w:rsidR="008F3430">
        <w:rPr>
          <w:rFonts w:eastAsia="MS ??"/>
          <w:lang w:val="ru-RU"/>
        </w:rPr>
        <w:t>е</w:t>
      </w:r>
      <w:r w:rsidRPr="008F3430">
        <w:rPr>
          <w:rFonts w:eastAsia="MS ??"/>
          <w:lang w:val="ru-RU"/>
        </w:rPr>
        <w:t>»</w:t>
      </w:r>
      <w:r w:rsidRPr="008F3430">
        <w:rPr>
          <w:lang w:val="ru-RU"/>
        </w:rPr>
        <w:t>.</w:t>
      </w:r>
    </w:p>
    <w:p w14:paraId="1BD6A48C" w14:textId="77777777" w:rsidR="00357E19" w:rsidRPr="008F3430" w:rsidRDefault="00357E19" w:rsidP="008F3430">
      <w:pPr>
        <w:tabs>
          <w:tab w:val="left" w:pos="993"/>
        </w:tabs>
        <w:ind w:firstLine="709"/>
        <w:rPr>
          <w:lang w:val="ru-RU"/>
        </w:rPr>
      </w:pPr>
    </w:p>
    <w:p w14:paraId="14735A64" w14:textId="77777777" w:rsidR="00357E19" w:rsidRPr="008F3430" w:rsidRDefault="00357E19" w:rsidP="008F3430">
      <w:pPr>
        <w:tabs>
          <w:tab w:val="left" w:pos="993"/>
        </w:tabs>
        <w:ind w:firstLine="709"/>
        <w:rPr>
          <w:lang w:val="ru-RU"/>
        </w:rPr>
      </w:pPr>
    </w:p>
    <w:p w14:paraId="28A19EC5" w14:textId="329CD57F" w:rsidR="003F6975" w:rsidRPr="008F3430" w:rsidRDefault="003F6975" w:rsidP="008F3430">
      <w:pPr>
        <w:tabs>
          <w:tab w:val="left" w:pos="993"/>
        </w:tabs>
        <w:ind w:firstLine="709"/>
        <w:jc w:val="both"/>
        <w:rPr>
          <w:b/>
        </w:rPr>
      </w:pPr>
      <w:proofErr w:type="spellStart"/>
      <w:r w:rsidRPr="008F3430">
        <w:rPr>
          <w:b/>
        </w:rPr>
        <w:t>Министр</w:t>
      </w:r>
      <w:proofErr w:type="spellEnd"/>
      <w:r w:rsidRPr="008F3430">
        <w:rPr>
          <w:b/>
        </w:rPr>
        <w:t xml:space="preserve">                                            </w:t>
      </w:r>
      <w:r w:rsidRPr="008F3430">
        <w:rPr>
          <w:b/>
          <w:lang w:val="ru-RU"/>
        </w:rPr>
        <w:t xml:space="preserve">                                      </w:t>
      </w:r>
      <w:r w:rsidRPr="008F3430">
        <w:rPr>
          <w:b/>
        </w:rPr>
        <w:t xml:space="preserve">      </w:t>
      </w:r>
      <w:proofErr w:type="spellStart"/>
      <w:r w:rsidRPr="008F3430">
        <w:rPr>
          <w:b/>
        </w:rPr>
        <w:t>А.С.Бейшеналиев</w:t>
      </w:r>
      <w:proofErr w:type="spellEnd"/>
    </w:p>
    <w:p w14:paraId="39D93F67" w14:textId="499E0BC2" w:rsidR="00357E19" w:rsidRPr="008F3430" w:rsidRDefault="00357E19" w:rsidP="008F3430">
      <w:pPr>
        <w:tabs>
          <w:tab w:val="left" w:pos="993"/>
        </w:tabs>
        <w:ind w:firstLine="709"/>
        <w:jc w:val="center"/>
        <w:rPr>
          <w:lang w:val="ru-RU"/>
        </w:rPr>
      </w:pPr>
    </w:p>
    <w:sectPr w:rsidR="00357E19" w:rsidRPr="008F3430" w:rsidSect="00EB372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E3E6F" w14:textId="77777777" w:rsidR="00CE3037" w:rsidRDefault="00CE3037" w:rsidP="00287F10">
      <w:r>
        <w:separator/>
      </w:r>
    </w:p>
  </w:endnote>
  <w:endnote w:type="continuationSeparator" w:id="0">
    <w:p w14:paraId="2EB0CB62" w14:textId="77777777" w:rsidR="00CE3037" w:rsidRDefault="00CE3037" w:rsidP="00287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2504491"/>
      <w:docPartObj>
        <w:docPartGallery w:val="Page Numbers (Bottom of Page)"/>
        <w:docPartUnique/>
      </w:docPartObj>
    </w:sdtPr>
    <w:sdtEndPr/>
    <w:sdtContent>
      <w:p w14:paraId="673FC6F7" w14:textId="4739A493" w:rsidR="00357E19" w:rsidRDefault="00357E1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430" w:rsidRPr="008F3430">
          <w:rPr>
            <w:noProof/>
            <w:lang w:val="ru-RU"/>
          </w:rPr>
          <w:t>2</w:t>
        </w:r>
        <w:r>
          <w:fldChar w:fldCharType="end"/>
        </w:r>
      </w:p>
    </w:sdtContent>
  </w:sdt>
  <w:p w14:paraId="39192700" w14:textId="77777777" w:rsidR="00357E19" w:rsidRDefault="00357E1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856C5" w14:textId="77777777" w:rsidR="00CE3037" w:rsidRDefault="00CE3037" w:rsidP="00287F10">
      <w:r>
        <w:separator/>
      </w:r>
    </w:p>
  </w:footnote>
  <w:footnote w:type="continuationSeparator" w:id="0">
    <w:p w14:paraId="4EB19095" w14:textId="77777777" w:rsidR="00CE3037" w:rsidRDefault="00CE3037" w:rsidP="00287F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14300"/>
    <w:multiLevelType w:val="hybridMultilevel"/>
    <w:tmpl w:val="91DC2F86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67237C3"/>
    <w:multiLevelType w:val="hybridMultilevel"/>
    <w:tmpl w:val="91DC2F86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247A5E"/>
    <w:multiLevelType w:val="hybridMultilevel"/>
    <w:tmpl w:val="91DC2F8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C6625AA"/>
    <w:multiLevelType w:val="hybridMultilevel"/>
    <w:tmpl w:val="91DC2F86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22A5E33"/>
    <w:multiLevelType w:val="multilevel"/>
    <w:tmpl w:val="3DB845E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35228EF"/>
    <w:multiLevelType w:val="hybridMultilevel"/>
    <w:tmpl w:val="91DC2F86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BB7447"/>
    <w:multiLevelType w:val="hybridMultilevel"/>
    <w:tmpl w:val="91DC2F86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4D22AF6"/>
    <w:multiLevelType w:val="multilevel"/>
    <w:tmpl w:val="940C0094"/>
    <w:lvl w:ilvl="0">
      <w:start w:val="1"/>
      <w:numFmt w:val="bullet"/>
      <w:lvlText w:val="●"/>
      <w:lvlJc w:val="left"/>
      <w:pPr>
        <w:ind w:left="75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77" w:hanging="360"/>
      </w:pPr>
    </w:lvl>
    <w:lvl w:ilvl="2">
      <w:start w:val="1"/>
      <w:numFmt w:val="lowerRoman"/>
      <w:lvlText w:val="%3."/>
      <w:lvlJc w:val="right"/>
      <w:pPr>
        <w:ind w:left="2197" w:hanging="180"/>
      </w:pPr>
    </w:lvl>
    <w:lvl w:ilvl="3">
      <w:start w:val="1"/>
      <w:numFmt w:val="decimal"/>
      <w:lvlText w:val="%4."/>
      <w:lvlJc w:val="left"/>
      <w:pPr>
        <w:ind w:left="2917" w:hanging="360"/>
      </w:pPr>
    </w:lvl>
    <w:lvl w:ilvl="4">
      <w:start w:val="1"/>
      <w:numFmt w:val="lowerLetter"/>
      <w:lvlText w:val="%5."/>
      <w:lvlJc w:val="left"/>
      <w:pPr>
        <w:ind w:left="3637" w:hanging="360"/>
      </w:pPr>
    </w:lvl>
    <w:lvl w:ilvl="5">
      <w:start w:val="1"/>
      <w:numFmt w:val="lowerRoman"/>
      <w:lvlText w:val="%6."/>
      <w:lvlJc w:val="right"/>
      <w:pPr>
        <w:ind w:left="4357" w:hanging="180"/>
      </w:pPr>
    </w:lvl>
    <w:lvl w:ilvl="6">
      <w:start w:val="1"/>
      <w:numFmt w:val="decimal"/>
      <w:lvlText w:val="%7."/>
      <w:lvlJc w:val="left"/>
      <w:pPr>
        <w:ind w:left="5077" w:hanging="360"/>
      </w:pPr>
    </w:lvl>
    <w:lvl w:ilvl="7">
      <w:start w:val="1"/>
      <w:numFmt w:val="lowerLetter"/>
      <w:lvlText w:val="%8."/>
      <w:lvlJc w:val="left"/>
      <w:pPr>
        <w:ind w:left="5797" w:hanging="360"/>
      </w:pPr>
    </w:lvl>
    <w:lvl w:ilvl="8">
      <w:start w:val="1"/>
      <w:numFmt w:val="lowerRoman"/>
      <w:lvlText w:val="%9."/>
      <w:lvlJc w:val="right"/>
      <w:pPr>
        <w:ind w:left="6517" w:hanging="180"/>
      </w:pPr>
    </w:lvl>
  </w:abstractNum>
  <w:abstractNum w:abstractNumId="8">
    <w:nsid w:val="50366280"/>
    <w:multiLevelType w:val="hybridMultilevel"/>
    <w:tmpl w:val="F4CE2720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E76358"/>
    <w:multiLevelType w:val="hybridMultilevel"/>
    <w:tmpl w:val="BD142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FE5EFE"/>
    <w:multiLevelType w:val="hybridMultilevel"/>
    <w:tmpl w:val="B86A508C"/>
    <w:lvl w:ilvl="0" w:tplc="8EBE85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85D71"/>
    <w:multiLevelType w:val="multilevel"/>
    <w:tmpl w:val="EE362FE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196F6F"/>
    <w:multiLevelType w:val="hybridMultilevel"/>
    <w:tmpl w:val="F4CE2720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D72588"/>
    <w:multiLevelType w:val="hybridMultilevel"/>
    <w:tmpl w:val="F4CE2720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3F3328"/>
    <w:multiLevelType w:val="multilevel"/>
    <w:tmpl w:val="9A9851B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433E48"/>
    <w:multiLevelType w:val="hybridMultilevel"/>
    <w:tmpl w:val="91DC2F86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D750340"/>
    <w:multiLevelType w:val="hybridMultilevel"/>
    <w:tmpl w:val="91DC2F86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7E96860"/>
    <w:multiLevelType w:val="hybridMultilevel"/>
    <w:tmpl w:val="0E66B320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2"/>
  </w:num>
  <w:num w:numId="11">
    <w:abstractNumId w:val="17"/>
  </w:num>
  <w:num w:numId="12">
    <w:abstractNumId w:val="5"/>
  </w:num>
  <w:num w:numId="13">
    <w:abstractNumId w:val="0"/>
  </w:num>
  <w:num w:numId="14">
    <w:abstractNumId w:val="16"/>
  </w:num>
  <w:num w:numId="15">
    <w:abstractNumId w:val="6"/>
  </w:num>
  <w:num w:numId="16">
    <w:abstractNumId w:val="3"/>
  </w:num>
  <w:num w:numId="17">
    <w:abstractNumId w:val="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2AB"/>
    <w:rsid w:val="000A402C"/>
    <w:rsid w:val="000E3647"/>
    <w:rsid w:val="000F6E39"/>
    <w:rsid w:val="00125B9E"/>
    <w:rsid w:val="00133DD0"/>
    <w:rsid w:val="00166DA2"/>
    <w:rsid w:val="001F5A02"/>
    <w:rsid w:val="002310E2"/>
    <w:rsid w:val="00287F10"/>
    <w:rsid w:val="002C7655"/>
    <w:rsid w:val="002E009A"/>
    <w:rsid w:val="002F1A19"/>
    <w:rsid w:val="00322429"/>
    <w:rsid w:val="00322F67"/>
    <w:rsid w:val="00357E19"/>
    <w:rsid w:val="00393B4E"/>
    <w:rsid w:val="003F6975"/>
    <w:rsid w:val="004E5CC7"/>
    <w:rsid w:val="004F2020"/>
    <w:rsid w:val="006222BC"/>
    <w:rsid w:val="006F19A1"/>
    <w:rsid w:val="00705937"/>
    <w:rsid w:val="007F25AD"/>
    <w:rsid w:val="008B3930"/>
    <w:rsid w:val="008E39B3"/>
    <w:rsid w:val="008F3430"/>
    <w:rsid w:val="00947506"/>
    <w:rsid w:val="00985EEF"/>
    <w:rsid w:val="009D7148"/>
    <w:rsid w:val="009E2647"/>
    <w:rsid w:val="00A21694"/>
    <w:rsid w:val="00A94830"/>
    <w:rsid w:val="00AA02AB"/>
    <w:rsid w:val="00AE6593"/>
    <w:rsid w:val="00B732A7"/>
    <w:rsid w:val="00B73CB3"/>
    <w:rsid w:val="00B86AB2"/>
    <w:rsid w:val="00BA2317"/>
    <w:rsid w:val="00CE3037"/>
    <w:rsid w:val="00D27A9F"/>
    <w:rsid w:val="00E60A38"/>
    <w:rsid w:val="00EB372B"/>
    <w:rsid w:val="00F010D6"/>
    <w:rsid w:val="00FB1ED8"/>
    <w:rsid w:val="00FF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1E042"/>
  <w15:docId w15:val="{5F9807B7-7667-40DD-B354-B3B00097B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562"/>
    <w:rPr>
      <w:lang w:val="en-GB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uiPriority w:val="1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777562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77756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775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a7">
    <w:name w:val="No Spacing"/>
    <w:link w:val="a8"/>
    <w:uiPriority w:val="1"/>
    <w:qFormat/>
    <w:rsid w:val="00777562"/>
    <w:rPr>
      <w:rFonts w:ascii="Calibri" w:eastAsia="Calibri" w:hAnsi="Calibri"/>
      <w:lang w:val="en-US"/>
    </w:rPr>
  </w:style>
  <w:style w:type="paragraph" w:styleId="a9">
    <w:name w:val="Normal (Web)"/>
    <w:basedOn w:val="a"/>
    <w:uiPriority w:val="99"/>
    <w:unhideWhenUsed/>
    <w:rsid w:val="00777562"/>
    <w:pPr>
      <w:spacing w:before="100" w:beforeAutospacing="1" w:after="100" w:afterAutospacing="1"/>
    </w:pPr>
    <w:rPr>
      <w:lang w:val="ru-RU"/>
    </w:rPr>
  </w:style>
  <w:style w:type="paragraph" w:styleId="aa">
    <w:name w:val="Body Text"/>
    <w:basedOn w:val="a"/>
    <w:link w:val="ab"/>
    <w:uiPriority w:val="1"/>
    <w:qFormat/>
    <w:rsid w:val="009E010A"/>
    <w:pPr>
      <w:widowControl w:val="0"/>
      <w:autoSpaceDE w:val="0"/>
      <w:autoSpaceDN w:val="0"/>
    </w:pPr>
    <w:rPr>
      <w:lang w:val="ru-RU"/>
    </w:rPr>
  </w:style>
  <w:style w:type="character" w:customStyle="1" w:styleId="ab">
    <w:name w:val="Основной текст Знак"/>
    <w:basedOn w:val="a0"/>
    <w:link w:val="aa"/>
    <w:uiPriority w:val="1"/>
    <w:rsid w:val="009E010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357E1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ru-RU"/>
    </w:rPr>
  </w:style>
  <w:style w:type="paragraph" w:styleId="af">
    <w:name w:val="footnote text"/>
    <w:basedOn w:val="a"/>
    <w:link w:val="af0"/>
    <w:uiPriority w:val="99"/>
    <w:semiHidden/>
    <w:unhideWhenUsed/>
    <w:rsid w:val="00357E19"/>
    <w:rPr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357E19"/>
    <w:rPr>
      <w:sz w:val="20"/>
      <w:szCs w:val="20"/>
      <w:lang w:val="en-GB" w:eastAsia="en-US"/>
    </w:rPr>
  </w:style>
  <w:style w:type="character" w:styleId="af1">
    <w:name w:val="footnote reference"/>
    <w:basedOn w:val="a0"/>
    <w:uiPriority w:val="99"/>
    <w:semiHidden/>
    <w:unhideWhenUsed/>
    <w:rsid w:val="00357E19"/>
    <w:rPr>
      <w:vertAlign w:val="superscript"/>
    </w:rPr>
  </w:style>
  <w:style w:type="paragraph" w:customStyle="1" w:styleId="TableParagraph">
    <w:name w:val="Table Paragraph"/>
    <w:basedOn w:val="a"/>
    <w:uiPriority w:val="1"/>
    <w:qFormat/>
    <w:rsid w:val="00357E19"/>
    <w:pPr>
      <w:widowControl w:val="0"/>
      <w:autoSpaceDE w:val="0"/>
      <w:autoSpaceDN w:val="0"/>
    </w:pPr>
    <w:rPr>
      <w:sz w:val="22"/>
      <w:szCs w:val="22"/>
      <w:lang w:val="ru-RU" w:eastAsia="en-US"/>
    </w:rPr>
  </w:style>
  <w:style w:type="paragraph" w:customStyle="1" w:styleId="tkzagolovok5">
    <w:name w:val="tkzagolovok5"/>
    <w:basedOn w:val="a"/>
    <w:rsid w:val="00357E19"/>
    <w:pPr>
      <w:spacing w:before="100" w:beforeAutospacing="1" w:after="100" w:afterAutospacing="1"/>
    </w:pPr>
    <w:rPr>
      <w:lang w:val="ru-RU"/>
    </w:rPr>
  </w:style>
  <w:style w:type="paragraph" w:customStyle="1" w:styleId="tktekst0">
    <w:name w:val="tktekst"/>
    <w:basedOn w:val="a"/>
    <w:rsid w:val="00357E19"/>
    <w:pPr>
      <w:spacing w:before="100" w:beforeAutospacing="1" w:after="100" w:afterAutospacing="1"/>
    </w:pPr>
    <w:rPr>
      <w:lang w:val="ru-RU"/>
    </w:rPr>
  </w:style>
  <w:style w:type="paragraph" w:customStyle="1" w:styleId="tkzagolovok3">
    <w:name w:val="tkzagolovok3"/>
    <w:basedOn w:val="a"/>
    <w:rsid w:val="00357E19"/>
    <w:pPr>
      <w:spacing w:before="100" w:beforeAutospacing="1" w:after="100" w:afterAutospacing="1"/>
    </w:pPr>
    <w:rPr>
      <w:lang w:val="ru-RU"/>
    </w:rPr>
  </w:style>
  <w:style w:type="paragraph" w:customStyle="1" w:styleId="tkkomentarij">
    <w:name w:val="tkkomentarij"/>
    <w:basedOn w:val="a"/>
    <w:rsid w:val="00357E19"/>
    <w:pPr>
      <w:spacing w:before="100" w:beforeAutospacing="1" w:after="100" w:afterAutospacing="1"/>
    </w:pPr>
    <w:rPr>
      <w:lang w:val="ru-RU"/>
    </w:rPr>
  </w:style>
  <w:style w:type="paragraph" w:customStyle="1" w:styleId="tknazvanie">
    <w:name w:val="tknazvanie"/>
    <w:basedOn w:val="a"/>
    <w:rsid w:val="00357E19"/>
    <w:pPr>
      <w:spacing w:before="100" w:beforeAutospacing="1" w:after="100" w:afterAutospacing="1"/>
    </w:pPr>
    <w:rPr>
      <w:lang w:val="ru-RU"/>
    </w:rPr>
  </w:style>
  <w:style w:type="character" w:customStyle="1" w:styleId="20">
    <w:name w:val="Заголовок 2 Знак"/>
    <w:basedOn w:val="a0"/>
    <w:link w:val="2"/>
    <w:uiPriority w:val="1"/>
    <w:rsid w:val="00357E19"/>
    <w:rPr>
      <w:b/>
      <w:sz w:val="36"/>
      <w:szCs w:val="36"/>
      <w:lang w:val="en-GB"/>
    </w:rPr>
  </w:style>
  <w:style w:type="paragraph" w:customStyle="1" w:styleId="tkKomentarij0">
    <w:name w:val="_Комментарий (tkKomentarij)"/>
    <w:basedOn w:val="a"/>
    <w:rsid w:val="00357E19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  <w:lang w:val="ru-RU"/>
    </w:rPr>
  </w:style>
  <w:style w:type="paragraph" w:customStyle="1" w:styleId="tkRekvizit">
    <w:name w:val="_Реквизит (tkRekvizit)"/>
    <w:basedOn w:val="a"/>
    <w:rsid w:val="00357E19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  <w:lang w:val="ru-RU"/>
    </w:rPr>
  </w:style>
  <w:style w:type="paragraph" w:styleId="af2">
    <w:name w:val="header"/>
    <w:basedOn w:val="a"/>
    <w:link w:val="af3"/>
    <w:uiPriority w:val="99"/>
    <w:unhideWhenUsed/>
    <w:rsid w:val="00357E19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357E19"/>
    <w:rPr>
      <w:lang w:val="en-GB" w:eastAsia="en-US"/>
    </w:rPr>
  </w:style>
  <w:style w:type="paragraph" w:styleId="af4">
    <w:name w:val="footer"/>
    <w:basedOn w:val="a"/>
    <w:link w:val="af5"/>
    <w:uiPriority w:val="99"/>
    <w:unhideWhenUsed/>
    <w:rsid w:val="00357E19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357E19"/>
    <w:rPr>
      <w:lang w:val="en-GB" w:eastAsia="en-US"/>
    </w:rPr>
  </w:style>
  <w:style w:type="paragraph" w:customStyle="1" w:styleId="tkNazvanie0">
    <w:name w:val="_Название (tkNazvanie)"/>
    <w:basedOn w:val="a"/>
    <w:rsid w:val="00357E19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ru-RU"/>
    </w:rPr>
  </w:style>
  <w:style w:type="character" w:customStyle="1" w:styleId="a8">
    <w:name w:val="Без интервала Знак"/>
    <w:link w:val="a7"/>
    <w:uiPriority w:val="1"/>
    <w:locked/>
    <w:rsid w:val="00357E19"/>
    <w:rPr>
      <w:rFonts w:ascii="Calibri" w:eastAsia="Calibri" w:hAnsi="Calibri"/>
      <w:lang w:val="en-US"/>
    </w:rPr>
  </w:style>
  <w:style w:type="paragraph" w:styleId="af6">
    <w:name w:val="TOC Heading"/>
    <w:basedOn w:val="1"/>
    <w:next w:val="a"/>
    <w:uiPriority w:val="39"/>
    <w:unhideWhenUsed/>
    <w:qFormat/>
    <w:rsid w:val="00357E19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357E19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0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03239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02660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7256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5786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6963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64058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qfzQUPqr4nMUybqP2k+ExFj1Ow==">AMUW2mXA1xxAd6VtiUZZLx5S6aWOF281RVbOqcntrglNRL/D/0B7lm8Kvge06hq6LutGn7L04j6rEscQC+uEoJgvn6NihSpCArYNC1B/jbutfQyMql6dzNj9igSX9gzUrtUoakkFZ6UG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F308C2A-7A7E-4B91-A4F1-FEBD6D713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1703</Words>
  <Characters>9710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UserDell1</dc:creator>
  <cp:lastModifiedBy>user</cp:lastModifiedBy>
  <cp:revision>4</cp:revision>
  <dcterms:created xsi:type="dcterms:W3CDTF">2021-12-01T19:23:00Z</dcterms:created>
  <dcterms:modified xsi:type="dcterms:W3CDTF">2022-03-14T13:33:00Z</dcterms:modified>
</cp:coreProperties>
</file>